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4E" w:rsidRDefault="00B1044E" w:rsidP="00B1044E">
      <w:pPr>
        <w:pStyle w:val="Title"/>
      </w:pPr>
      <w:r>
        <w:t>RULES FOR SCIENTIFIC DRAWINGS</w:t>
      </w:r>
    </w:p>
    <w:p w:rsidR="00B1044E" w:rsidRDefault="00B1044E" w:rsidP="00B1044E"/>
    <w:p w:rsidR="00B1044E" w:rsidRDefault="00B1044E" w:rsidP="00B1044E">
      <w:pPr>
        <w:pStyle w:val="BodyTextIndent"/>
      </w:pPr>
      <w:r>
        <w:t xml:space="preserve">Scientific drawings can be made using several methods, depending on a particular laboratory investigation.  For a microscopy lab, the drawings are made in circles that represent the viewing field of a microscope.  For other labs such as dissection labs, the drawings are representative of the entire organism or parts of the organism.  These drawings show the relative size, shape, and location of anatomical structures.  Most scientific drawings are labeled.  </w:t>
      </w:r>
    </w:p>
    <w:p w:rsidR="00B1044E" w:rsidRDefault="00B1044E" w:rsidP="00B1044E">
      <w:pPr>
        <w:ind w:firstLine="720"/>
      </w:pPr>
      <w:r>
        <w:t>Use the following guidelines to help make your scientific drawing as clear as possible:</w:t>
      </w:r>
    </w:p>
    <w:p w:rsidR="00B1044E" w:rsidRDefault="00B1044E" w:rsidP="00B1044E">
      <w:pPr>
        <w:numPr>
          <w:ilvl w:val="0"/>
          <w:numId w:val="1"/>
        </w:numPr>
      </w:pPr>
      <w:r>
        <w:t>Use pencil</w:t>
      </w:r>
    </w:p>
    <w:p w:rsidR="00B1044E" w:rsidRDefault="00B1044E" w:rsidP="00B1044E">
      <w:pPr>
        <w:numPr>
          <w:ilvl w:val="0"/>
          <w:numId w:val="1"/>
        </w:numPr>
      </w:pPr>
      <w:r>
        <w:t>Title your drawing</w:t>
      </w:r>
    </w:p>
    <w:p w:rsidR="00B1044E" w:rsidRDefault="00B1044E" w:rsidP="00B1044E">
      <w:pPr>
        <w:numPr>
          <w:ilvl w:val="0"/>
          <w:numId w:val="1"/>
        </w:numPr>
      </w:pPr>
      <w:r>
        <w:t>Use a ruler to draw label lines</w:t>
      </w:r>
    </w:p>
    <w:p w:rsidR="00B1044E" w:rsidRDefault="00B1044E" w:rsidP="00B1044E">
      <w:pPr>
        <w:numPr>
          <w:ilvl w:val="0"/>
          <w:numId w:val="1"/>
        </w:numPr>
      </w:pPr>
      <w:r>
        <w:t>Do not use arrows for label lines</w:t>
      </w:r>
    </w:p>
    <w:p w:rsidR="00B1044E" w:rsidRDefault="00B1044E" w:rsidP="00B1044E">
      <w:pPr>
        <w:numPr>
          <w:ilvl w:val="0"/>
          <w:numId w:val="1"/>
        </w:numPr>
      </w:pPr>
      <w:r>
        <w:t>Label lines should point to the center of the structure being labeled</w:t>
      </w:r>
    </w:p>
    <w:p w:rsidR="00B1044E" w:rsidRDefault="00B1044E" w:rsidP="00B1044E">
      <w:pPr>
        <w:numPr>
          <w:ilvl w:val="0"/>
          <w:numId w:val="1"/>
        </w:numPr>
      </w:pPr>
      <w:r>
        <w:t>Print all labels horizontally</w:t>
      </w:r>
    </w:p>
    <w:p w:rsidR="00B1044E" w:rsidRDefault="00B1044E" w:rsidP="00B1044E">
      <w:pPr>
        <w:numPr>
          <w:ilvl w:val="0"/>
          <w:numId w:val="1"/>
        </w:numPr>
      </w:pPr>
      <w:r>
        <w:t>Print, do not write in cursive</w:t>
      </w:r>
    </w:p>
    <w:p w:rsidR="00B1044E" w:rsidRDefault="00B1044E" w:rsidP="00B1044E">
      <w:pPr>
        <w:numPr>
          <w:ilvl w:val="0"/>
          <w:numId w:val="1"/>
        </w:numPr>
      </w:pPr>
      <w:r>
        <w:t>Label the right-hand side of the drawing, if possible</w:t>
      </w:r>
    </w:p>
    <w:p w:rsidR="00B1044E" w:rsidRDefault="00B1044E" w:rsidP="00B1044E">
      <w:pPr>
        <w:numPr>
          <w:ilvl w:val="0"/>
          <w:numId w:val="1"/>
        </w:numPr>
      </w:pPr>
      <w:r>
        <w:t>Do not cross label lines</w:t>
      </w:r>
    </w:p>
    <w:p w:rsidR="00B1044E" w:rsidRDefault="00B1044E" w:rsidP="00B1044E">
      <w:pPr>
        <w:numPr>
          <w:ilvl w:val="0"/>
          <w:numId w:val="1"/>
        </w:numPr>
      </w:pPr>
      <w:r>
        <w:t>Include magnification (if a microscopic drawing) or a scale (if a macroscopic drawing)</w:t>
      </w:r>
    </w:p>
    <w:p w:rsidR="00B1044E" w:rsidRDefault="00B1044E" w:rsidP="00B1044E"/>
    <w:p w:rsidR="00B1044E" w:rsidRDefault="00B1044E" w:rsidP="00B1044E"/>
    <w:p w:rsidR="00B1044E" w:rsidRDefault="00B1044E" w:rsidP="00B1044E"/>
    <w:p w:rsidR="00B1044E" w:rsidRDefault="00B1044E" w:rsidP="00B1044E"/>
    <w:p w:rsidR="00B1044E" w:rsidRDefault="00B1044E" w:rsidP="00B1044E"/>
    <w:p w:rsidR="00B1044E" w:rsidRDefault="00B1044E" w:rsidP="00B1044E"/>
    <w:p w:rsidR="00B1044E" w:rsidRDefault="00B1044E" w:rsidP="00B1044E"/>
    <w:p w:rsidR="00B1044E" w:rsidRDefault="00B1044E" w:rsidP="00B1044E"/>
    <w:p w:rsidR="00B1044E" w:rsidRDefault="00B1044E" w:rsidP="00B1044E">
      <w:pPr>
        <w:pStyle w:val="Title"/>
      </w:pPr>
      <w:r>
        <w:t>RULES FOR SCIENTIFIC DRAWINGS</w:t>
      </w:r>
    </w:p>
    <w:p w:rsidR="00B1044E" w:rsidRDefault="00B1044E" w:rsidP="00B1044E"/>
    <w:p w:rsidR="00B1044E" w:rsidRDefault="00B1044E" w:rsidP="00B1044E">
      <w:pPr>
        <w:pStyle w:val="BodyTextIndent"/>
      </w:pPr>
      <w:r>
        <w:t xml:space="preserve">Scientific drawings can be made using several methods, depending on a particular laboratory investigation.  For a microscopy lab, the drawings are made in circles that represent the viewing field of a microscope.  For other labs such as dissection labs, the drawings are representative of the entire organism or parts of the organism.  These drawings show the relative size, shape, and location of anatomical structures.  Most scientific drawings are labeled.  </w:t>
      </w:r>
    </w:p>
    <w:p w:rsidR="00B1044E" w:rsidRDefault="00B1044E" w:rsidP="00B1044E">
      <w:pPr>
        <w:ind w:firstLine="720"/>
      </w:pPr>
      <w:r>
        <w:t>Use the following guidelines to help make your scientific drawing as clear as possible:</w:t>
      </w:r>
    </w:p>
    <w:p w:rsidR="00B1044E" w:rsidRDefault="00B1044E" w:rsidP="00B1044E">
      <w:pPr>
        <w:numPr>
          <w:ilvl w:val="0"/>
          <w:numId w:val="1"/>
        </w:numPr>
      </w:pPr>
      <w:r>
        <w:t>Use pencil</w:t>
      </w:r>
    </w:p>
    <w:p w:rsidR="00B1044E" w:rsidRDefault="00B1044E" w:rsidP="00B1044E">
      <w:pPr>
        <w:numPr>
          <w:ilvl w:val="0"/>
          <w:numId w:val="1"/>
        </w:numPr>
      </w:pPr>
      <w:r>
        <w:t>Title your drawing</w:t>
      </w:r>
    </w:p>
    <w:p w:rsidR="00B1044E" w:rsidRDefault="00B1044E" w:rsidP="00B1044E">
      <w:pPr>
        <w:numPr>
          <w:ilvl w:val="0"/>
          <w:numId w:val="1"/>
        </w:numPr>
      </w:pPr>
      <w:r>
        <w:t>Use a ruler to draw label lines</w:t>
      </w:r>
    </w:p>
    <w:p w:rsidR="00B1044E" w:rsidRDefault="00B1044E" w:rsidP="00B1044E">
      <w:pPr>
        <w:numPr>
          <w:ilvl w:val="0"/>
          <w:numId w:val="1"/>
        </w:numPr>
      </w:pPr>
      <w:r>
        <w:t>Do not use arrows for label lines</w:t>
      </w:r>
    </w:p>
    <w:p w:rsidR="00B1044E" w:rsidRDefault="00B1044E" w:rsidP="00B1044E">
      <w:pPr>
        <w:numPr>
          <w:ilvl w:val="0"/>
          <w:numId w:val="1"/>
        </w:numPr>
      </w:pPr>
      <w:r>
        <w:t>Label lines should point to the center of the structure being labeled</w:t>
      </w:r>
    </w:p>
    <w:p w:rsidR="00B1044E" w:rsidRDefault="00B1044E" w:rsidP="00B1044E">
      <w:pPr>
        <w:numPr>
          <w:ilvl w:val="0"/>
          <w:numId w:val="1"/>
        </w:numPr>
      </w:pPr>
      <w:r>
        <w:t>Print all labels horizontally</w:t>
      </w:r>
    </w:p>
    <w:p w:rsidR="00B1044E" w:rsidRDefault="00B1044E" w:rsidP="00B1044E">
      <w:pPr>
        <w:numPr>
          <w:ilvl w:val="0"/>
          <w:numId w:val="1"/>
        </w:numPr>
      </w:pPr>
      <w:r>
        <w:t>Print, do not write in cursive</w:t>
      </w:r>
    </w:p>
    <w:p w:rsidR="00B1044E" w:rsidRDefault="00B1044E" w:rsidP="00B1044E">
      <w:pPr>
        <w:numPr>
          <w:ilvl w:val="0"/>
          <w:numId w:val="1"/>
        </w:numPr>
      </w:pPr>
      <w:r>
        <w:t>Label the right-hand side of the drawing, if possible</w:t>
      </w:r>
    </w:p>
    <w:p w:rsidR="00B1044E" w:rsidRDefault="00B1044E" w:rsidP="00B1044E">
      <w:pPr>
        <w:numPr>
          <w:ilvl w:val="0"/>
          <w:numId w:val="1"/>
        </w:numPr>
      </w:pPr>
      <w:r>
        <w:t>Do not cross label lines</w:t>
      </w:r>
    </w:p>
    <w:p w:rsidR="00B1044E" w:rsidRDefault="00B1044E" w:rsidP="00B1044E">
      <w:pPr>
        <w:numPr>
          <w:ilvl w:val="0"/>
          <w:numId w:val="1"/>
        </w:numPr>
      </w:pPr>
      <w:r>
        <w:t>Include magnification (if a microscopic drawing) or a scale (if a macroscopic drawing)</w:t>
      </w:r>
    </w:p>
    <w:p w:rsidR="00B1044E" w:rsidRDefault="00B1044E" w:rsidP="00B1044E">
      <w:pPr>
        <w:ind w:left="540"/>
      </w:pPr>
    </w:p>
    <w:p w:rsidR="00B1044E" w:rsidRDefault="00B1044E" w:rsidP="00B1044E"/>
    <w:p w:rsidR="00B1044E" w:rsidRDefault="00B1044E" w:rsidP="00B1044E">
      <w:pPr>
        <w:ind w:left="540"/>
      </w:pPr>
    </w:p>
    <w:p w:rsidR="00111FD2" w:rsidRDefault="00111FD2">
      <w:bookmarkStart w:id="0" w:name="_GoBack"/>
      <w:bookmarkEnd w:id="0"/>
    </w:p>
    <w:sectPr w:rsidR="00111FD2" w:rsidSect="00626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3818"/>
    <w:multiLevelType w:val="hybridMultilevel"/>
    <w:tmpl w:val="82381E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4E"/>
    <w:rsid w:val="00111FD2"/>
    <w:rsid w:val="00B1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C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044E"/>
    <w:pPr>
      <w:jc w:val="center"/>
    </w:pPr>
    <w:rPr>
      <w:b/>
      <w:bCs/>
      <w:sz w:val="36"/>
      <w:u w:val="single"/>
    </w:rPr>
  </w:style>
  <w:style w:type="character" w:customStyle="1" w:styleId="TitleChar">
    <w:name w:val="Title Char"/>
    <w:basedOn w:val="DefaultParagraphFont"/>
    <w:link w:val="Title"/>
    <w:rsid w:val="00B1044E"/>
    <w:rPr>
      <w:rFonts w:ascii="Times New Roman" w:eastAsia="Times New Roman" w:hAnsi="Times New Roman" w:cs="Times New Roman"/>
      <w:b/>
      <w:bCs/>
      <w:sz w:val="36"/>
      <w:u w:val="single"/>
    </w:rPr>
  </w:style>
  <w:style w:type="paragraph" w:styleId="BodyTextIndent">
    <w:name w:val="Body Text Indent"/>
    <w:basedOn w:val="Normal"/>
    <w:link w:val="BodyTextIndentChar"/>
    <w:rsid w:val="00B1044E"/>
    <w:pPr>
      <w:ind w:firstLine="720"/>
    </w:pPr>
  </w:style>
  <w:style w:type="character" w:customStyle="1" w:styleId="BodyTextIndentChar">
    <w:name w:val="Body Text Indent Char"/>
    <w:basedOn w:val="DefaultParagraphFont"/>
    <w:link w:val="BodyTextIndent"/>
    <w:rsid w:val="00B1044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044E"/>
    <w:pPr>
      <w:jc w:val="center"/>
    </w:pPr>
    <w:rPr>
      <w:b/>
      <w:bCs/>
      <w:sz w:val="36"/>
      <w:u w:val="single"/>
    </w:rPr>
  </w:style>
  <w:style w:type="character" w:customStyle="1" w:styleId="TitleChar">
    <w:name w:val="Title Char"/>
    <w:basedOn w:val="DefaultParagraphFont"/>
    <w:link w:val="Title"/>
    <w:rsid w:val="00B1044E"/>
    <w:rPr>
      <w:rFonts w:ascii="Times New Roman" w:eastAsia="Times New Roman" w:hAnsi="Times New Roman" w:cs="Times New Roman"/>
      <w:b/>
      <w:bCs/>
      <w:sz w:val="36"/>
      <w:u w:val="single"/>
    </w:rPr>
  </w:style>
  <w:style w:type="paragraph" w:styleId="BodyTextIndent">
    <w:name w:val="Body Text Indent"/>
    <w:basedOn w:val="Normal"/>
    <w:link w:val="BodyTextIndentChar"/>
    <w:rsid w:val="00B1044E"/>
    <w:pPr>
      <w:ind w:firstLine="720"/>
    </w:pPr>
  </w:style>
  <w:style w:type="character" w:customStyle="1" w:styleId="BodyTextIndentChar">
    <w:name w:val="Body Text Indent Char"/>
    <w:basedOn w:val="DefaultParagraphFont"/>
    <w:link w:val="BodyTextIndent"/>
    <w:rsid w:val="00B104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Macintosh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Lindsey</dc:creator>
  <cp:keywords/>
  <dc:description/>
  <cp:lastModifiedBy>Gabriel Lindsey</cp:lastModifiedBy>
  <cp:revision>1</cp:revision>
  <dcterms:created xsi:type="dcterms:W3CDTF">2015-03-25T02:43:00Z</dcterms:created>
  <dcterms:modified xsi:type="dcterms:W3CDTF">2015-03-25T02:44:00Z</dcterms:modified>
</cp:coreProperties>
</file>